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12" w:rsidRPr="0051136B" w:rsidRDefault="00D33212" w:rsidP="00D33212">
      <w:pPr>
        <w:rPr>
          <w:szCs w:val="21"/>
        </w:rPr>
      </w:pPr>
      <w:r w:rsidRPr="0051136B">
        <w:rPr>
          <w:rFonts w:hint="eastAsia"/>
          <w:szCs w:val="21"/>
        </w:rPr>
        <w:t>附表：</w:t>
      </w:r>
      <w:r w:rsidRPr="0051136B">
        <w:rPr>
          <w:rFonts w:hint="eastAsia"/>
          <w:szCs w:val="21"/>
        </w:rPr>
        <w:t xml:space="preserve">  </w:t>
      </w:r>
      <w:r>
        <w:rPr>
          <w:rFonts w:hint="eastAsia"/>
          <w:sz w:val="24"/>
        </w:rPr>
        <w:t xml:space="preserve">                                                  </w:t>
      </w:r>
      <w:r w:rsidRPr="0051136B">
        <w:rPr>
          <w:rFonts w:hint="eastAsia"/>
          <w:szCs w:val="21"/>
        </w:rPr>
        <w:t xml:space="preserve"> </w:t>
      </w:r>
      <w:r w:rsidRPr="0051136B">
        <w:rPr>
          <w:rFonts w:ascii="宋体" w:hAnsi="宋体" w:hint="eastAsia"/>
          <w:szCs w:val="21"/>
        </w:rPr>
        <w:t>编号：</w:t>
      </w:r>
    </w:p>
    <w:tbl>
      <w:tblPr>
        <w:tblpPr w:leftFromText="180" w:rightFromText="180" w:vertAnchor="text" w:horzAnchor="margin" w:tblpX="220" w:tblpY="3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26"/>
        <w:gridCol w:w="1092"/>
      </w:tblGrid>
      <w:tr w:rsidR="00D33212" w:rsidTr="00850F30">
        <w:trPr>
          <w:trHeight w:val="429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212" w:rsidRDefault="00D33212" w:rsidP="00850F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类</w:t>
            </w:r>
          </w:p>
          <w:p w:rsidR="00D33212" w:rsidRDefault="00D33212" w:rsidP="00850F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12" w:rsidRDefault="00D33212" w:rsidP="00850F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修建工程</w:t>
            </w:r>
          </w:p>
        </w:tc>
      </w:tr>
    </w:tbl>
    <w:p w:rsidR="00D33212" w:rsidRPr="00E055F7" w:rsidRDefault="00D33212" w:rsidP="00D33212">
      <w:pPr>
        <w:ind w:firstLineChars="300" w:firstLine="1084"/>
        <w:rPr>
          <w:rFonts w:ascii="华文新魏" w:eastAsia="华文新魏" w:hAnsi="宋体" w:hint="eastAsia"/>
          <w:b/>
          <w:sz w:val="36"/>
          <w:szCs w:val="36"/>
        </w:rPr>
      </w:pPr>
      <w:r w:rsidRPr="00E055F7">
        <w:rPr>
          <w:rFonts w:ascii="华文新魏" w:eastAsia="华文新魏" w:hAnsi="宋体" w:hint="eastAsia"/>
          <w:b/>
          <w:sz w:val="36"/>
          <w:szCs w:val="36"/>
        </w:rPr>
        <w:t>浙 江 万 里 学 院</w:t>
      </w:r>
    </w:p>
    <w:p w:rsidR="00D33212" w:rsidRPr="004A3DB5" w:rsidRDefault="00D33212" w:rsidP="00D33212">
      <w:pPr>
        <w:ind w:rightChars="-330" w:right="-693" w:firstLineChars="147" w:firstLine="472"/>
        <w:rPr>
          <w:rFonts w:ascii="宋体" w:hAnsi="宋体" w:hint="eastAsia"/>
          <w:b/>
          <w:sz w:val="32"/>
          <w:szCs w:val="32"/>
        </w:rPr>
      </w:pPr>
      <w:r w:rsidRPr="004A3DB5">
        <w:rPr>
          <w:rFonts w:ascii="宋体" w:hAnsi="宋体" w:hint="eastAsia"/>
          <w:b/>
          <w:sz w:val="32"/>
          <w:szCs w:val="32"/>
        </w:rPr>
        <w:t>修</w:t>
      </w:r>
      <w:r>
        <w:rPr>
          <w:rFonts w:ascii="宋体" w:hAnsi="宋体" w:hint="eastAsia"/>
          <w:b/>
          <w:sz w:val="32"/>
          <w:szCs w:val="32"/>
        </w:rPr>
        <w:t>（</w:t>
      </w:r>
      <w:proofErr w:type="gramStart"/>
      <w:r>
        <w:rPr>
          <w:rFonts w:ascii="宋体" w:hAnsi="宋体" w:hint="eastAsia"/>
          <w:b/>
          <w:sz w:val="32"/>
          <w:szCs w:val="32"/>
        </w:rPr>
        <w:t>缮</w:t>
      </w:r>
      <w:proofErr w:type="gramEnd"/>
      <w:r>
        <w:rPr>
          <w:rFonts w:ascii="宋体" w:hAnsi="宋体" w:hint="eastAsia"/>
          <w:b/>
          <w:sz w:val="32"/>
          <w:szCs w:val="32"/>
        </w:rPr>
        <w:t>）</w:t>
      </w:r>
      <w:r w:rsidRPr="004A3DB5">
        <w:rPr>
          <w:rFonts w:ascii="宋体" w:hAnsi="宋体" w:hint="eastAsia"/>
          <w:b/>
          <w:sz w:val="32"/>
          <w:szCs w:val="32"/>
        </w:rPr>
        <w:t xml:space="preserve">建 </w:t>
      </w:r>
      <w:r>
        <w:rPr>
          <w:rFonts w:ascii="宋体" w:hAnsi="宋体" w:hint="eastAsia"/>
          <w:b/>
          <w:sz w:val="32"/>
          <w:szCs w:val="32"/>
        </w:rPr>
        <w:t xml:space="preserve">工 程 </w:t>
      </w:r>
      <w:r w:rsidRPr="004A3DB5">
        <w:rPr>
          <w:rFonts w:ascii="宋体" w:hAnsi="宋体" w:hint="eastAsia"/>
          <w:b/>
          <w:sz w:val="32"/>
          <w:szCs w:val="32"/>
        </w:rPr>
        <w:t xml:space="preserve">项 目 </w:t>
      </w:r>
      <w:r>
        <w:rPr>
          <w:rFonts w:ascii="宋体" w:hAnsi="宋体" w:hint="eastAsia"/>
          <w:b/>
          <w:sz w:val="32"/>
          <w:szCs w:val="32"/>
        </w:rPr>
        <w:t xml:space="preserve">审 批 </w:t>
      </w:r>
      <w:r w:rsidRPr="004A3DB5"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08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20"/>
        <w:gridCol w:w="1260"/>
        <w:gridCol w:w="3420"/>
      </w:tblGrid>
      <w:tr w:rsidR="00D33212" w:rsidRPr="00DC0F19" w:rsidTr="00850F30">
        <w:trPr>
          <w:trHeight w:val="578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项目名称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地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点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212" w:rsidRPr="005A172E" w:rsidRDefault="00D33212" w:rsidP="00850F30">
            <w:pPr>
              <w:spacing w:line="480" w:lineRule="auto"/>
              <w:rPr>
                <w:rFonts w:ascii="宋体" w:hAnsi="宋体" w:hint="eastAsia"/>
                <w:szCs w:val="21"/>
              </w:rPr>
            </w:pPr>
          </w:p>
        </w:tc>
      </w:tr>
      <w:tr w:rsidR="00D33212" w:rsidRPr="00DC0F19" w:rsidTr="00850F30">
        <w:trPr>
          <w:trHeight w:val="556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联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系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电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D33212" w:rsidRPr="00DC0F19" w:rsidTr="00850F30">
        <w:trPr>
          <w:trHeight w:val="550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经费预算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列支渠道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D33212" w:rsidRPr="00DC0F19" w:rsidTr="00850F30">
        <w:trPr>
          <w:trHeight w:val="1634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Default="00D33212" w:rsidP="00850F30">
            <w:pPr>
              <w:jc w:val="center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项目概况</w:t>
            </w:r>
            <w:r>
              <w:rPr>
                <w:rFonts w:hint="eastAsia"/>
                <w:sz w:val="24"/>
              </w:rPr>
              <w:t>及</w:t>
            </w:r>
          </w:p>
          <w:p w:rsidR="00D33212" w:rsidRPr="00DA0F94" w:rsidRDefault="00D33212" w:rsidP="00850F30">
            <w:pPr>
              <w:jc w:val="center"/>
              <w:rPr>
                <w:spacing w:val="-20"/>
                <w:sz w:val="24"/>
              </w:rPr>
            </w:pPr>
            <w:r w:rsidRPr="00DA0F94">
              <w:rPr>
                <w:rFonts w:hint="eastAsia"/>
                <w:spacing w:val="-20"/>
                <w:sz w:val="24"/>
              </w:rPr>
              <w:t>现场勘查意见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59370D" w:rsidRDefault="00D33212" w:rsidP="00850F30">
            <w:pPr>
              <w:tabs>
                <w:tab w:val="left" w:pos="6282"/>
                <w:tab w:val="left" w:pos="6702"/>
              </w:tabs>
              <w:rPr>
                <w:rFonts w:ascii="宋体" w:hAnsi="宋体" w:hint="eastAsia"/>
                <w:sz w:val="24"/>
              </w:rPr>
            </w:pPr>
          </w:p>
        </w:tc>
      </w:tr>
      <w:tr w:rsidR="00D33212" w:rsidRPr="00DC0F19" w:rsidTr="00850F30">
        <w:trPr>
          <w:cantSplit/>
          <w:trHeight w:val="1837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spacing w:line="360" w:lineRule="exact"/>
              <w:ind w:leftChars="54" w:left="113" w:right="113" w:firstLineChars="50" w:firstLine="120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负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责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人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意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spacing w:line="460" w:lineRule="exact"/>
              <w:ind w:firstLineChars="100" w:firstLine="240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申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请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单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ind w:firstLineChars="150" w:firstLine="315"/>
              <w:rPr>
                <w:rFonts w:hint="eastAsia"/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rFonts w:hint="eastAsia"/>
                <w:szCs w:val="21"/>
              </w:rPr>
              <w:t xml:space="preserve">    </w:t>
            </w:r>
            <w:r w:rsidRPr="00DC0F19">
              <w:rPr>
                <w:szCs w:val="21"/>
              </w:rPr>
              <w:t xml:space="preserve">   </w:t>
            </w:r>
            <w:r w:rsidRPr="00DC0F19">
              <w:rPr>
                <w:rFonts w:hint="eastAsia"/>
                <w:szCs w:val="21"/>
              </w:rPr>
              <w:t xml:space="preserve">   </w:t>
            </w:r>
            <w:r w:rsidRPr="00DC0F19">
              <w:rPr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>日期</w:t>
            </w:r>
          </w:p>
          <w:p w:rsidR="00D33212" w:rsidRPr="00DC0F19" w:rsidRDefault="00D33212" w:rsidP="00850F30">
            <w:pPr>
              <w:ind w:firstLineChars="350" w:firstLine="735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职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审</w:t>
            </w: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能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核</w:t>
            </w: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部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意</w:t>
            </w: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门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ind w:firstLineChars="150" w:firstLine="315"/>
              <w:rPr>
                <w:rFonts w:hint="eastAsia"/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rFonts w:hint="eastAsia"/>
                <w:szCs w:val="21"/>
              </w:rPr>
              <w:t xml:space="preserve">   </w:t>
            </w:r>
            <w:r w:rsidRPr="00DC0F19">
              <w:rPr>
                <w:szCs w:val="21"/>
              </w:rPr>
              <w:t xml:space="preserve">    </w:t>
            </w:r>
            <w:r w:rsidRPr="00DC0F19">
              <w:rPr>
                <w:rFonts w:hint="eastAsia"/>
                <w:szCs w:val="21"/>
              </w:rPr>
              <w:t xml:space="preserve">  </w:t>
            </w:r>
            <w:r w:rsidRPr="00DC0F19">
              <w:rPr>
                <w:rFonts w:hint="eastAsia"/>
                <w:szCs w:val="21"/>
              </w:rPr>
              <w:t>日期</w:t>
            </w:r>
          </w:p>
          <w:p w:rsidR="00D33212" w:rsidRPr="00DC0F19" w:rsidRDefault="00D33212" w:rsidP="00850F30">
            <w:pPr>
              <w:tabs>
                <w:tab w:val="left" w:pos="1793"/>
              </w:tabs>
              <w:ind w:firstLineChars="200" w:firstLine="420"/>
              <w:rPr>
                <w:szCs w:val="21"/>
              </w:rPr>
            </w:pPr>
          </w:p>
        </w:tc>
      </w:tr>
      <w:tr w:rsidR="00D33212" w:rsidRPr="00DC0F19" w:rsidTr="00850F30">
        <w:trPr>
          <w:cantSplit/>
          <w:trHeight w:val="1703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spacing w:line="360" w:lineRule="exact"/>
              <w:ind w:leftChars="54" w:left="113" w:right="113"/>
              <w:jc w:val="center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服务中心意见</w:t>
            </w:r>
          </w:p>
          <w:p w:rsidR="00D33212" w:rsidRPr="00DC0F19" w:rsidRDefault="00D33212" w:rsidP="00850F30">
            <w:pPr>
              <w:spacing w:line="360" w:lineRule="exact"/>
              <w:ind w:leftChars="54" w:left="113" w:right="113" w:firstLineChars="150" w:firstLine="360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资产管理与后勤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rPr>
                <w:rFonts w:hint="eastAsia"/>
                <w:szCs w:val="21"/>
              </w:rPr>
            </w:pPr>
          </w:p>
          <w:p w:rsidR="00D33212" w:rsidRPr="00DC0F19" w:rsidRDefault="00D33212" w:rsidP="00850F30">
            <w:pPr>
              <w:ind w:firstLineChars="250" w:firstLine="525"/>
              <w:rPr>
                <w:sz w:val="24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szCs w:val="21"/>
              </w:rPr>
              <w:t xml:space="preserve">    </w:t>
            </w:r>
            <w:r w:rsidRPr="00DC0F19">
              <w:rPr>
                <w:rFonts w:hint="eastAsia"/>
                <w:szCs w:val="21"/>
              </w:rPr>
              <w:t xml:space="preserve">      </w:t>
            </w:r>
            <w:r w:rsidRPr="00DC0F19">
              <w:rPr>
                <w:rFonts w:hint="eastAsia"/>
                <w:szCs w:val="21"/>
              </w:rPr>
              <w:t>日期</w:t>
            </w:r>
          </w:p>
          <w:p w:rsidR="00D33212" w:rsidRPr="00DC0F19" w:rsidRDefault="00D33212" w:rsidP="00850F30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分</w:t>
            </w:r>
            <w:r w:rsidRPr="00DC0F19">
              <w:rPr>
                <w:rFonts w:hint="eastAsia"/>
                <w:sz w:val="24"/>
              </w:rPr>
              <w:t xml:space="preserve">  </w:t>
            </w: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管</w:t>
            </w:r>
            <w:r w:rsidRPr="00DC0F19">
              <w:rPr>
                <w:rFonts w:hint="eastAsia"/>
                <w:sz w:val="24"/>
              </w:rPr>
              <w:t xml:space="preserve">  </w:t>
            </w:r>
            <w:r w:rsidRPr="00DC0F19">
              <w:rPr>
                <w:rFonts w:hint="eastAsia"/>
                <w:sz w:val="24"/>
              </w:rPr>
              <w:t>意</w:t>
            </w: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领</w:t>
            </w:r>
            <w:r w:rsidRPr="00DC0F19">
              <w:rPr>
                <w:rFonts w:hint="eastAsia"/>
                <w:sz w:val="24"/>
              </w:rPr>
              <w:t xml:space="preserve"> 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导</w:t>
            </w:r>
          </w:p>
          <w:p w:rsidR="00D33212" w:rsidRPr="00DC0F19" w:rsidRDefault="00D33212" w:rsidP="00850F30">
            <w:pPr>
              <w:widowControl/>
              <w:ind w:firstLineChars="100" w:firstLine="210"/>
              <w:jc w:val="left"/>
              <w:rPr>
                <w:rFonts w:hint="eastAsia"/>
                <w:szCs w:val="21"/>
              </w:rPr>
            </w:pPr>
          </w:p>
          <w:p w:rsidR="00D33212" w:rsidRPr="00DC0F19" w:rsidRDefault="00D33212" w:rsidP="00850F30">
            <w:pPr>
              <w:widowControl/>
              <w:ind w:firstLineChars="100" w:firstLine="21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ind w:left="522"/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ind w:left="282"/>
              <w:rPr>
                <w:rFonts w:hint="eastAsia"/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szCs w:val="21"/>
              </w:rPr>
              <w:t xml:space="preserve">    </w:t>
            </w:r>
            <w:r w:rsidRPr="00DC0F19">
              <w:rPr>
                <w:rFonts w:hint="eastAsia"/>
                <w:szCs w:val="21"/>
              </w:rPr>
              <w:t xml:space="preserve">      </w:t>
            </w:r>
            <w:r w:rsidRPr="00DC0F19">
              <w:rPr>
                <w:rFonts w:hint="eastAsia"/>
                <w:szCs w:val="21"/>
              </w:rPr>
              <w:t>日期</w:t>
            </w:r>
          </w:p>
        </w:tc>
      </w:tr>
      <w:tr w:rsidR="00D33212" w:rsidRPr="00DC0F19" w:rsidTr="00850F30">
        <w:trPr>
          <w:cantSplit/>
          <w:trHeight w:val="1839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snapToGrid w:val="0"/>
              <w:spacing w:line="460" w:lineRule="exact"/>
              <w:ind w:leftChars="54" w:left="113" w:firstLineChars="150" w:firstLine="360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意</w:t>
            </w:r>
            <w:r w:rsidRPr="00DC0F19">
              <w:rPr>
                <w:rFonts w:hint="eastAsia"/>
                <w:sz w:val="24"/>
              </w:rPr>
              <w:t xml:space="preserve">  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spacing w:line="460" w:lineRule="exact"/>
              <w:ind w:firstLineChars="100" w:firstLine="240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采购管理办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rPr>
                <w:rFonts w:hint="eastAsia"/>
                <w:sz w:val="24"/>
              </w:rPr>
            </w:pPr>
          </w:p>
          <w:p w:rsidR="00D33212" w:rsidRPr="00DC0F19" w:rsidRDefault="00D33212" w:rsidP="00850F30">
            <w:pPr>
              <w:ind w:firstLineChars="600" w:firstLine="1260"/>
              <w:rPr>
                <w:rFonts w:hint="eastAsia"/>
                <w:szCs w:val="21"/>
              </w:rPr>
            </w:pPr>
          </w:p>
          <w:p w:rsidR="00D33212" w:rsidRPr="00DC0F19" w:rsidRDefault="00D33212" w:rsidP="00850F30">
            <w:pPr>
              <w:ind w:firstLineChars="2650" w:firstLine="5565"/>
              <w:rPr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ind w:firstLineChars="200" w:firstLine="420"/>
              <w:rPr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rFonts w:hint="eastAsia"/>
                <w:szCs w:val="21"/>
              </w:rPr>
              <w:t xml:space="preserve">  </w:t>
            </w:r>
            <w:r w:rsidRPr="00DC0F19">
              <w:rPr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 xml:space="preserve">   </w:t>
            </w:r>
            <w:r w:rsidRPr="00DC0F19">
              <w:rPr>
                <w:szCs w:val="21"/>
              </w:rPr>
              <w:t xml:space="preserve">   </w:t>
            </w:r>
            <w:r w:rsidRPr="00DC0F19">
              <w:rPr>
                <w:rFonts w:hint="eastAsia"/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widowControl/>
              <w:ind w:left="113" w:right="113"/>
              <w:jc w:val="center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意</w:t>
            </w:r>
            <w:r w:rsidRPr="00DC0F19">
              <w:rPr>
                <w:rFonts w:hint="eastAsia"/>
                <w:sz w:val="24"/>
              </w:rPr>
              <w:t xml:space="preserve">   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widowControl/>
              <w:spacing w:line="4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 w:rsidRPr="00DC0F19">
              <w:rPr>
                <w:rFonts w:hint="eastAsia"/>
                <w:spacing w:val="20"/>
                <w:sz w:val="24"/>
              </w:rPr>
              <w:t>采购中心</w:t>
            </w:r>
          </w:p>
          <w:p w:rsidR="00D33212" w:rsidRPr="00DC0F19" w:rsidRDefault="00D33212" w:rsidP="00850F30">
            <w:pPr>
              <w:ind w:left="2430" w:right="113"/>
              <w:jc w:val="center"/>
              <w:rPr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rPr>
                <w:rFonts w:hint="eastAsia"/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ind w:firstLineChars="150" w:firstLine="315"/>
              <w:rPr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 xml:space="preserve"> </w:t>
            </w:r>
            <w:r w:rsidRPr="00DC0F19">
              <w:rPr>
                <w:szCs w:val="21"/>
              </w:rPr>
              <w:t xml:space="preserve">   </w:t>
            </w:r>
            <w:r w:rsidRPr="00DC0F19">
              <w:rPr>
                <w:rFonts w:hint="eastAsia"/>
                <w:szCs w:val="21"/>
              </w:rPr>
              <w:t xml:space="preserve">     </w:t>
            </w:r>
            <w:r w:rsidRPr="00DC0F19">
              <w:rPr>
                <w:rFonts w:hint="eastAsia"/>
                <w:szCs w:val="21"/>
              </w:rPr>
              <w:t>日期</w:t>
            </w:r>
          </w:p>
        </w:tc>
      </w:tr>
      <w:tr w:rsidR="00D33212" w:rsidRPr="00DC0F19" w:rsidTr="00850F30">
        <w:trPr>
          <w:trHeight w:val="938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ind w:firstLineChars="100" w:firstLine="240"/>
              <w:rPr>
                <w:rFonts w:hint="eastAsia"/>
                <w:sz w:val="24"/>
              </w:rPr>
            </w:pPr>
            <w:r w:rsidRPr="00DC0F19">
              <w:rPr>
                <w:rFonts w:hint="eastAsia"/>
                <w:sz w:val="24"/>
              </w:rPr>
              <w:t>备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注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12" w:rsidRPr="00DC0F19" w:rsidRDefault="00D33212" w:rsidP="00850F30">
            <w:pPr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是否在监察审计部备案：（</w:t>
            </w:r>
            <w:r w:rsidRPr="00DC0F19">
              <w:rPr>
                <w:rFonts w:hint="eastAsia"/>
                <w:sz w:val="24"/>
              </w:rPr>
              <w:t>1</w:t>
            </w:r>
            <w:r w:rsidRPr="00DC0F19">
              <w:rPr>
                <w:rFonts w:hint="eastAsia"/>
                <w:sz w:val="24"/>
              </w:rPr>
              <w:t>）是</w:t>
            </w:r>
            <w:r w:rsidRPr="00DC0F19">
              <w:rPr>
                <w:rFonts w:hint="eastAsia"/>
                <w:sz w:val="24"/>
              </w:rPr>
              <w:t xml:space="preserve">  </w:t>
            </w:r>
            <w:r w:rsidRPr="00DC0F19">
              <w:rPr>
                <w:rFonts w:hint="eastAsia"/>
                <w:sz w:val="24"/>
              </w:rPr>
              <w:t>（</w:t>
            </w:r>
            <w:r w:rsidRPr="00DC0F19">
              <w:rPr>
                <w:rFonts w:hint="eastAsia"/>
                <w:sz w:val="24"/>
              </w:rPr>
              <w:t>2</w:t>
            </w:r>
            <w:r w:rsidRPr="00DC0F19">
              <w:rPr>
                <w:rFonts w:hint="eastAsia"/>
                <w:sz w:val="24"/>
              </w:rPr>
              <w:t>）否，预算低于</w:t>
            </w:r>
            <w:r w:rsidRPr="00DC0F19">
              <w:rPr>
                <w:rFonts w:hint="eastAsia"/>
                <w:sz w:val="24"/>
              </w:rPr>
              <w:t>1</w:t>
            </w:r>
            <w:r w:rsidRPr="00DC0F19">
              <w:rPr>
                <w:rFonts w:hint="eastAsia"/>
                <w:sz w:val="24"/>
              </w:rPr>
              <w:t>万元。</w:t>
            </w:r>
          </w:p>
        </w:tc>
      </w:tr>
    </w:tbl>
    <w:p w:rsidR="00D33212" w:rsidRPr="00E0435A" w:rsidRDefault="00D33212" w:rsidP="00D33212">
      <w:pPr>
        <w:ind w:rightChars="-330" w:right="-69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申报单位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                               </w:t>
      </w:r>
      <w:r w:rsidRPr="0051136B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 w:rsidRPr="0051136B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 w:rsidRPr="0051136B">
        <w:rPr>
          <w:rFonts w:ascii="宋体" w:hAnsi="宋体" w:hint="eastAsia"/>
          <w:vanish/>
          <w:sz w:val="24"/>
        </w:rPr>
        <w:t xml:space="preserve">度                                              </w:t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sz w:val="24"/>
        </w:rPr>
        <w:t>日</w:t>
      </w:r>
    </w:p>
    <w:p w:rsidR="00D33212" w:rsidRDefault="00D33212" w:rsidP="00D33212">
      <w:pPr>
        <w:ind w:left="735" w:hangingChars="350" w:hanging="7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注：1.此表用于校内修（</w:t>
      </w:r>
      <w:proofErr w:type="gramStart"/>
      <w:r>
        <w:rPr>
          <w:rFonts w:ascii="宋体" w:hAnsi="宋体" w:hint="eastAsia"/>
          <w:szCs w:val="21"/>
        </w:rPr>
        <w:t>缮</w:t>
      </w:r>
      <w:proofErr w:type="gramEnd"/>
      <w:r>
        <w:rPr>
          <w:rFonts w:ascii="宋体" w:hAnsi="宋体" w:hint="eastAsia"/>
          <w:szCs w:val="21"/>
        </w:rPr>
        <w:t>）建工程项目（含抢修项目）。</w:t>
      </w:r>
    </w:p>
    <w:p w:rsidR="00D33212" w:rsidRDefault="00D33212" w:rsidP="00D33212">
      <w:pPr>
        <w:ind w:leftChars="200" w:left="735" w:hangingChars="150" w:hanging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2.表中“职能部门意见”：教学用房、实验室用房的改造装修需经教务部门审签；</w:t>
      </w:r>
    </w:p>
    <w:p w:rsidR="00D33212" w:rsidRDefault="00D33212" w:rsidP="00D33212">
      <w:pPr>
        <w:ind w:leftChars="200" w:left="735" w:hangingChars="150" w:hanging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3.审签时，请</w:t>
      </w:r>
      <w:proofErr w:type="gramStart"/>
      <w:r>
        <w:rPr>
          <w:rFonts w:ascii="宋体" w:hAnsi="宋体" w:hint="eastAsia"/>
          <w:szCs w:val="21"/>
        </w:rPr>
        <w:t>附工程</w:t>
      </w:r>
      <w:proofErr w:type="gramEnd"/>
      <w:r>
        <w:rPr>
          <w:rFonts w:ascii="宋体" w:hAnsi="宋体" w:hint="eastAsia"/>
          <w:szCs w:val="21"/>
        </w:rPr>
        <w:t>修建方案、图纸及工程修建料报价表等有关资料。</w:t>
      </w:r>
    </w:p>
    <w:p w:rsidR="00D33212" w:rsidRPr="002A277A" w:rsidRDefault="00D33212" w:rsidP="00D33212">
      <w:pPr>
        <w:spacing w:line="400" w:lineRule="exact"/>
        <w:ind w:leftChars="200" w:left="735" w:hangingChars="150" w:hanging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</w:t>
      </w:r>
      <w:r>
        <w:rPr>
          <w:rFonts w:ascii="宋体" w:hAnsi="宋体" w:hint="eastAsia"/>
          <w:sz w:val="24"/>
        </w:rPr>
        <w:t xml:space="preserve">     </w:t>
      </w:r>
      <w:r w:rsidRPr="007B6CCF">
        <w:rPr>
          <w:rFonts w:ascii="宋体" w:hAnsi="宋体" w:hint="eastAsia"/>
          <w:szCs w:val="21"/>
        </w:rPr>
        <w:t xml:space="preserve"> 资产管理与后勤服务中心制</w:t>
      </w:r>
    </w:p>
    <w:p w:rsidR="00CE1523" w:rsidRPr="00D33212" w:rsidRDefault="00CE1523"/>
    <w:sectPr w:rsidR="00CE1523" w:rsidRPr="00D33212" w:rsidSect="00A1685A"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212"/>
    <w:rsid w:val="00CE1523"/>
    <w:rsid w:val="00D3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2016-05-23T02:52:00Z</dcterms:created>
  <dcterms:modified xsi:type="dcterms:W3CDTF">2016-05-23T02:52:00Z</dcterms:modified>
</cp:coreProperties>
</file>